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</w:tblGrid>
      <w:tr w:rsidR="00CE70BC" w:rsidRPr="00884811" w14:paraId="175CF667" w14:textId="77777777" w:rsidTr="007129D6">
        <w:tc>
          <w:tcPr>
            <w:tcW w:w="1384" w:type="dxa"/>
          </w:tcPr>
          <w:p w14:paraId="6B08826C" w14:textId="77777777" w:rsidR="00CE70BC" w:rsidRPr="00884811" w:rsidRDefault="00CE70BC" w:rsidP="007129D6">
            <w:pPr>
              <w:rPr>
                <w:rFonts w:ascii="Arial" w:hAnsi="Arial" w:cs="Arial"/>
                <w:b/>
                <w:lang w:val="en-US"/>
              </w:rPr>
            </w:pPr>
            <w:r w:rsidRPr="00884811">
              <w:rPr>
                <w:rFonts w:ascii="Arial" w:hAnsi="Arial" w:cs="Arial"/>
                <w:b/>
                <w:lang w:val="en-US"/>
              </w:rPr>
              <w:t>Full name:</w:t>
            </w:r>
          </w:p>
        </w:tc>
        <w:tc>
          <w:tcPr>
            <w:tcW w:w="2835" w:type="dxa"/>
          </w:tcPr>
          <w:p w14:paraId="40805C2D" w14:textId="598D9476" w:rsidR="00CE70BC" w:rsidRPr="00884811" w:rsidRDefault="00CE70BC" w:rsidP="007129D6">
            <w:pPr>
              <w:rPr>
                <w:rFonts w:ascii="Arial" w:hAnsi="Arial" w:cs="Arial"/>
              </w:rPr>
            </w:pPr>
          </w:p>
        </w:tc>
      </w:tr>
      <w:tr w:rsidR="00CE70BC" w:rsidRPr="00884811" w14:paraId="4AFA2B3A" w14:textId="77777777" w:rsidTr="007129D6">
        <w:tc>
          <w:tcPr>
            <w:tcW w:w="1384" w:type="dxa"/>
          </w:tcPr>
          <w:p w14:paraId="64658EE7" w14:textId="77777777" w:rsidR="00CE70BC" w:rsidRPr="00884811" w:rsidRDefault="00CE70BC" w:rsidP="007129D6">
            <w:pPr>
              <w:rPr>
                <w:rFonts w:ascii="Arial" w:hAnsi="Arial" w:cs="Arial"/>
                <w:b/>
                <w:lang w:val="en-US"/>
              </w:rPr>
            </w:pPr>
            <w:r w:rsidRPr="00884811">
              <w:rPr>
                <w:rFonts w:ascii="Arial" w:hAnsi="Arial" w:cs="Arial"/>
                <w:b/>
                <w:lang w:val="en-US"/>
              </w:rPr>
              <w:t>E-mail:</w:t>
            </w:r>
          </w:p>
        </w:tc>
        <w:tc>
          <w:tcPr>
            <w:tcW w:w="2835" w:type="dxa"/>
          </w:tcPr>
          <w:p w14:paraId="27282AAE" w14:textId="27854F2E" w:rsidR="00CE70BC" w:rsidRPr="00884811" w:rsidRDefault="00CE70BC" w:rsidP="007129D6">
            <w:pPr>
              <w:rPr>
                <w:rFonts w:ascii="Arial" w:hAnsi="Arial" w:cs="Arial"/>
              </w:rPr>
            </w:pPr>
          </w:p>
        </w:tc>
      </w:tr>
      <w:tr w:rsidR="00CE70BC" w:rsidRPr="00884811" w14:paraId="7D5554A9" w14:textId="77777777" w:rsidTr="007129D6">
        <w:tc>
          <w:tcPr>
            <w:tcW w:w="1384" w:type="dxa"/>
          </w:tcPr>
          <w:p w14:paraId="7A593DFD" w14:textId="77777777" w:rsidR="00CE70BC" w:rsidRPr="00884811" w:rsidRDefault="00CE70BC" w:rsidP="007129D6">
            <w:pPr>
              <w:rPr>
                <w:rFonts w:ascii="Arial" w:hAnsi="Arial" w:cs="Arial"/>
                <w:b/>
                <w:lang w:val="en-US"/>
              </w:rPr>
            </w:pPr>
            <w:r w:rsidRPr="00884811">
              <w:rPr>
                <w:rFonts w:ascii="Arial" w:hAnsi="Arial" w:cs="Arial"/>
                <w:b/>
                <w:lang w:val="en-US"/>
              </w:rPr>
              <w:t>Tel.:</w:t>
            </w:r>
          </w:p>
        </w:tc>
        <w:tc>
          <w:tcPr>
            <w:tcW w:w="2835" w:type="dxa"/>
          </w:tcPr>
          <w:p w14:paraId="4CABFEA8" w14:textId="403B6929" w:rsidR="00CE70BC" w:rsidRPr="00884811" w:rsidRDefault="00CE70BC" w:rsidP="007129D6">
            <w:pPr>
              <w:rPr>
                <w:rFonts w:ascii="Arial" w:hAnsi="Arial" w:cs="Arial"/>
              </w:rPr>
            </w:pPr>
          </w:p>
        </w:tc>
      </w:tr>
    </w:tbl>
    <w:p w14:paraId="4D9DCB3C" w14:textId="77777777" w:rsidR="000B69E1" w:rsidRDefault="000B69E1" w:rsidP="00CE70BC">
      <w:pPr>
        <w:rPr>
          <w:rFonts w:ascii="Arial" w:hAnsi="Arial" w:cs="Arial"/>
        </w:rPr>
      </w:pPr>
    </w:p>
    <w:p w14:paraId="398A8FBE" w14:textId="77777777" w:rsidR="00CE70BC" w:rsidRPr="007021FD" w:rsidRDefault="00CE70BC" w:rsidP="00CE70BC">
      <w:pPr>
        <w:rPr>
          <w:rFonts w:ascii="Arial" w:hAnsi="Arial" w:cs="Arial"/>
        </w:rPr>
      </w:pPr>
      <w:r>
        <w:rPr>
          <w:rFonts w:ascii="Arial" w:hAnsi="Arial" w:cs="Arial"/>
        </w:rPr>
        <w:t>Переведите текст из колонки «Оригинал» и внесите результат в колонку «Перевод».</w:t>
      </w:r>
      <w:r w:rsidR="001E1645" w:rsidRPr="001E1645">
        <w:rPr>
          <w:rFonts w:ascii="Arial" w:hAnsi="Arial" w:cs="Arial"/>
        </w:rPr>
        <w:t xml:space="preserve"> </w:t>
      </w:r>
      <w:r w:rsidR="001E1645">
        <w:rPr>
          <w:rFonts w:ascii="Arial" w:hAnsi="Arial" w:cs="Arial"/>
        </w:rPr>
        <w:t xml:space="preserve">В готовом задании впишите вашу фамилию </w:t>
      </w:r>
      <w:r w:rsidR="001E1645">
        <w:rPr>
          <w:rFonts w:ascii="Arial" w:hAnsi="Arial" w:cs="Arial"/>
          <w:b/>
        </w:rPr>
        <w:t>перед названием</w:t>
      </w:r>
      <w:r w:rsidR="001E1645">
        <w:rPr>
          <w:rFonts w:ascii="Arial" w:hAnsi="Arial" w:cs="Arial"/>
        </w:rPr>
        <w:t xml:space="preserve"> теста.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CE70BC" w14:paraId="587DB221" w14:textId="77777777" w:rsidTr="0067531E">
        <w:tc>
          <w:tcPr>
            <w:tcW w:w="4660" w:type="dxa"/>
          </w:tcPr>
          <w:p w14:paraId="13B948CA" w14:textId="77777777" w:rsidR="00CE70BC" w:rsidRPr="00884811" w:rsidRDefault="00CE70BC" w:rsidP="007129D6">
            <w:pPr>
              <w:rPr>
                <w:rFonts w:ascii="Arial" w:hAnsi="Arial" w:cs="Arial"/>
                <w:b/>
              </w:rPr>
            </w:pPr>
            <w:r w:rsidRPr="00884811">
              <w:rPr>
                <w:rFonts w:ascii="Arial" w:hAnsi="Arial" w:cs="Arial"/>
                <w:b/>
              </w:rPr>
              <w:t>Оригинал</w:t>
            </w:r>
          </w:p>
        </w:tc>
        <w:tc>
          <w:tcPr>
            <w:tcW w:w="4685" w:type="dxa"/>
          </w:tcPr>
          <w:p w14:paraId="462A1BEA" w14:textId="77777777" w:rsidR="00CE70BC" w:rsidRPr="00884811" w:rsidRDefault="00CE70BC" w:rsidP="007129D6">
            <w:pPr>
              <w:rPr>
                <w:rFonts w:ascii="Arial" w:hAnsi="Arial" w:cs="Arial"/>
                <w:b/>
              </w:rPr>
            </w:pPr>
            <w:r w:rsidRPr="00884811">
              <w:rPr>
                <w:rFonts w:ascii="Arial" w:hAnsi="Arial" w:cs="Arial"/>
                <w:b/>
              </w:rPr>
              <w:t>Перевод</w:t>
            </w:r>
          </w:p>
        </w:tc>
      </w:tr>
      <w:tr w:rsidR="00CE70BC" w:rsidRPr="00E87BBB" w14:paraId="4FFA1FF4" w14:textId="77777777" w:rsidTr="0067531E">
        <w:trPr>
          <w:trHeight w:val="265"/>
        </w:trPr>
        <w:tc>
          <w:tcPr>
            <w:tcW w:w="4660" w:type="dxa"/>
          </w:tcPr>
          <w:p w14:paraId="692778D2" w14:textId="17E46F78" w:rsidR="00CE70BC" w:rsidRPr="00E87BBB" w:rsidRDefault="00FD41DD" w:rsidP="00B95439">
            <w:pPr>
              <w:rPr>
                <w:rFonts w:cstheme="minorHAnsi"/>
                <w:sz w:val="23"/>
                <w:szCs w:val="23"/>
              </w:rPr>
            </w:pPr>
            <w:r w:rsidRPr="00E87BBB">
              <w:rPr>
                <w:rFonts w:cstheme="minorHAnsi"/>
                <w:sz w:val="23"/>
                <w:szCs w:val="23"/>
              </w:rPr>
              <w:t xml:space="preserve">Для успешного функционирования современных облачных сервисов необходимы высокая пропускная способность и низкая задержка сетей. </w:t>
            </w:r>
            <w:r w:rsidR="00F50FCA">
              <w:rPr>
                <w:rFonts w:cstheme="minorHAnsi"/>
                <w:sz w:val="23"/>
                <w:szCs w:val="23"/>
              </w:rPr>
              <w:t>М</w:t>
            </w:r>
            <w:r w:rsidRPr="00E87BBB">
              <w:rPr>
                <w:rFonts w:cstheme="minorHAnsi"/>
                <w:sz w:val="23"/>
                <w:szCs w:val="23"/>
              </w:rPr>
              <w:t xml:space="preserve">асштабирование инфраструктуры и обеспечение надежной сетевой связности в условиях растущего объема данных связаны со значительными сложностями. Решение этих проблем требует применения универсальных передовых технологий, которые позволят гибко управлять сетевыми ресурсами и динамически подстраивать топологию сети под меняющиеся условия. Необходимо также учитывать такие факторы, как </w:t>
            </w:r>
            <w:r w:rsidRPr="00E87BBB">
              <w:rPr>
                <w:rFonts w:cstheme="minorHAnsi"/>
                <w:i/>
                <w:iCs/>
                <w:sz w:val="23"/>
                <w:szCs w:val="23"/>
              </w:rPr>
              <w:t xml:space="preserve">географическое распределенность </w:t>
            </w:r>
            <w:r w:rsidR="000C0A16" w:rsidRPr="00E87BBB">
              <w:rPr>
                <w:rFonts w:cstheme="minorHAnsi"/>
                <w:i/>
                <w:iCs/>
                <w:sz w:val="23"/>
                <w:szCs w:val="23"/>
              </w:rPr>
              <w:t>ЦОД</w:t>
            </w:r>
            <w:r w:rsidRPr="00E87BBB">
              <w:rPr>
                <w:rFonts w:cstheme="minorHAnsi"/>
                <w:sz w:val="23"/>
                <w:szCs w:val="23"/>
              </w:rPr>
              <w:t xml:space="preserve">, </w:t>
            </w:r>
            <w:r w:rsidRPr="00E87BBB">
              <w:rPr>
                <w:rFonts w:cstheme="minorHAnsi"/>
                <w:i/>
                <w:iCs/>
                <w:sz w:val="23"/>
                <w:szCs w:val="23"/>
              </w:rPr>
              <w:t>гетерогенность оборудования</w:t>
            </w:r>
            <w:r w:rsidRPr="00E87BBB">
              <w:rPr>
                <w:rFonts w:cstheme="minorHAnsi"/>
                <w:sz w:val="23"/>
                <w:szCs w:val="23"/>
              </w:rPr>
              <w:t xml:space="preserve"> и </w:t>
            </w:r>
            <w:r w:rsidRPr="00E87BBB">
              <w:rPr>
                <w:rFonts w:cstheme="minorHAnsi"/>
                <w:i/>
                <w:iCs/>
                <w:sz w:val="23"/>
                <w:szCs w:val="23"/>
              </w:rPr>
              <w:t>высокие требования к безопасности данных</w:t>
            </w:r>
            <w:r w:rsidRPr="00E87BBB">
              <w:rPr>
                <w:rFonts w:cstheme="minorHAnsi"/>
                <w:sz w:val="23"/>
                <w:szCs w:val="23"/>
              </w:rPr>
              <w:t xml:space="preserve">. </w:t>
            </w:r>
            <w:r w:rsidRPr="00E87BBB">
              <w:rPr>
                <w:rStyle w:val="af"/>
                <w:rFonts w:cstheme="minorHAnsi"/>
                <w:b w:val="0"/>
                <w:bCs w:val="0"/>
                <w:sz w:val="23"/>
                <w:szCs w:val="23"/>
              </w:rPr>
              <w:t>Оптимизация размещения серверного оборудования в стойках</w:t>
            </w:r>
            <w:r w:rsidRPr="00E87BBB">
              <w:rPr>
                <w:rFonts w:cstheme="minorHAnsi"/>
                <w:b/>
                <w:bCs/>
                <w:sz w:val="23"/>
                <w:szCs w:val="23"/>
              </w:rPr>
              <w:t xml:space="preserve">, </w:t>
            </w:r>
            <w:r w:rsidRPr="00E87BBB">
              <w:rPr>
                <w:rFonts w:cstheme="minorHAnsi"/>
                <w:sz w:val="23"/>
                <w:szCs w:val="23"/>
              </w:rPr>
              <w:t>а также использование современных сетевых коммутаторов и маршрутизаторов являются ключевыми аспектами создания эффективной и масштабируемой облачной инфраструктуры.</w:t>
            </w:r>
          </w:p>
        </w:tc>
        <w:tc>
          <w:tcPr>
            <w:tcW w:w="4685" w:type="dxa"/>
          </w:tcPr>
          <w:p w14:paraId="2A531284" w14:textId="423E0E61" w:rsidR="00CE70BC" w:rsidRPr="00E87BBB" w:rsidRDefault="00CE70BC" w:rsidP="007129D6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7E4FEB" w:rsidRPr="00E87BBB" w14:paraId="6B7E2E87" w14:textId="77777777" w:rsidTr="0067531E">
        <w:trPr>
          <w:trHeight w:val="265"/>
        </w:trPr>
        <w:tc>
          <w:tcPr>
            <w:tcW w:w="4660" w:type="dxa"/>
          </w:tcPr>
          <w:p w14:paraId="49A8B0DA" w14:textId="3D5F3A15" w:rsidR="007E4FEB" w:rsidRPr="00E87BBB" w:rsidRDefault="00BD72FF" w:rsidP="00B95439">
            <w:pPr>
              <w:rPr>
                <w:rFonts w:cstheme="minorHAnsi"/>
                <w:sz w:val="23"/>
                <w:szCs w:val="23"/>
              </w:rPr>
            </w:pPr>
            <w:r w:rsidRPr="00E87BBB">
              <w:rPr>
                <w:rFonts w:cstheme="minorHAnsi"/>
                <w:sz w:val="23"/>
                <w:szCs w:val="23"/>
              </w:rPr>
              <w:t xml:space="preserve">Современные киберугрозы идут рука об руку с серьезной опасностью для бизнеса и общества в целом. </w:t>
            </w:r>
            <w:r w:rsidR="00F50FCA">
              <w:rPr>
                <w:rFonts w:cstheme="minorHAnsi"/>
                <w:sz w:val="23"/>
                <w:szCs w:val="23"/>
              </w:rPr>
              <w:t>Для надежной защиты н</w:t>
            </w:r>
            <w:r w:rsidRPr="00E87BBB">
              <w:rPr>
                <w:rFonts w:cstheme="minorHAnsi"/>
                <w:sz w:val="23"/>
                <w:szCs w:val="23"/>
              </w:rPr>
              <w:t xml:space="preserve">еобходимо применять комплексный подход, включающий в себя как технические средства, так и организационные меры. Выявление аномалий, анализ поведения пользователей, внедрение систем предотвращения вторжений и регулярное обновление программного обеспечения — все это является неотъемлемой частью эффективной стратегии кибербезопасности. При этом динамично развивающаяся технологическая среда и появление новых угроз требуют постоянного совершенствования защитных механизмов. </w:t>
            </w:r>
          </w:p>
        </w:tc>
        <w:tc>
          <w:tcPr>
            <w:tcW w:w="4685" w:type="dxa"/>
          </w:tcPr>
          <w:p w14:paraId="67957389" w14:textId="61BA79D3" w:rsidR="007E4FEB" w:rsidRPr="00E87BBB" w:rsidRDefault="007E4FEB" w:rsidP="00D1511A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7E4FEB" w:rsidRPr="00E87BBB" w14:paraId="4C818689" w14:textId="77777777" w:rsidTr="0067531E">
        <w:trPr>
          <w:trHeight w:val="265"/>
        </w:trPr>
        <w:tc>
          <w:tcPr>
            <w:tcW w:w="4660" w:type="dxa"/>
          </w:tcPr>
          <w:p w14:paraId="62CBD020" w14:textId="094410DF" w:rsidR="007E4FEB" w:rsidRPr="00E87BBB" w:rsidRDefault="00BD72FF" w:rsidP="00B95439">
            <w:pPr>
              <w:spacing w:before="100" w:beforeAutospacing="1" w:after="100" w:afterAutospacing="1"/>
              <w:rPr>
                <w:rFonts w:cstheme="minorHAnsi"/>
                <w:b/>
                <w:bCs/>
                <w:sz w:val="23"/>
                <w:szCs w:val="23"/>
              </w:rPr>
            </w:pPr>
            <w:r w:rsidRPr="00E87BBB">
              <w:rPr>
                <w:rStyle w:val="af"/>
                <w:rFonts w:cstheme="minorHAnsi"/>
                <w:b w:val="0"/>
                <w:bCs w:val="0"/>
                <w:sz w:val="23"/>
                <w:szCs w:val="23"/>
              </w:rPr>
              <w:t xml:space="preserve">Квантовые компьютеры — это новая эра в области вычислений, которая может произвести революцию во многих отраслях, </w:t>
            </w:r>
            <w:r w:rsidRPr="00E87BBB">
              <w:rPr>
                <w:rStyle w:val="af"/>
                <w:rFonts w:cstheme="minorHAnsi"/>
                <w:b w:val="0"/>
                <w:bCs w:val="0"/>
                <w:sz w:val="23"/>
                <w:szCs w:val="23"/>
              </w:rPr>
              <w:lastRenderedPageBreak/>
              <w:t xml:space="preserve">включая криптографию. В отличие от традиционных компьютеров, которые используют биты для представления информации, квантовые компьютеры работают с </w:t>
            </w:r>
            <w:r w:rsidRPr="00E87BBB">
              <w:rPr>
                <w:rStyle w:val="af"/>
                <w:rFonts w:cstheme="minorHAnsi"/>
                <w:sz w:val="23"/>
                <w:szCs w:val="23"/>
              </w:rPr>
              <w:t>кубитами</w:t>
            </w:r>
            <w:r w:rsidRPr="00E87BBB">
              <w:rPr>
                <w:rStyle w:val="af"/>
                <w:rFonts w:cstheme="minorHAnsi"/>
                <w:b w:val="0"/>
                <w:bCs w:val="0"/>
                <w:sz w:val="23"/>
                <w:szCs w:val="23"/>
              </w:rPr>
              <w:t xml:space="preserve">, которые могут находиться в нескольких состояниях одновременно. </w:t>
            </w:r>
            <w:bookmarkStart w:id="0" w:name="_GoBack"/>
            <w:bookmarkEnd w:id="0"/>
            <w:r w:rsidRPr="00E87BBB">
              <w:rPr>
                <w:rFonts w:cstheme="minorHAnsi"/>
                <w:sz w:val="23"/>
                <w:szCs w:val="23"/>
              </w:rPr>
              <w:t>По прогнозам</w:t>
            </w:r>
            <w:r w:rsidR="008609CC" w:rsidRPr="00E87BBB">
              <w:rPr>
                <w:rFonts w:cstheme="minorHAnsi"/>
                <w:sz w:val="23"/>
                <w:szCs w:val="23"/>
              </w:rPr>
              <w:t xml:space="preserve"> </w:t>
            </w:r>
            <w:r w:rsidRPr="00E87BBB">
              <w:rPr>
                <w:rFonts w:cstheme="minorHAnsi"/>
                <w:sz w:val="23"/>
                <w:szCs w:val="23"/>
              </w:rPr>
              <w:t xml:space="preserve">аналитиков, мировой рынок квантовых технологий к 2030 году достигнет </w:t>
            </w:r>
            <w:r w:rsidR="00C56B94" w:rsidRPr="00E87BBB">
              <w:rPr>
                <w:rFonts w:cstheme="minorHAnsi"/>
                <w:sz w:val="23"/>
                <w:szCs w:val="23"/>
              </w:rPr>
              <w:t>1</w:t>
            </w:r>
            <w:r w:rsidRPr="00E87BBB">
              <w:rPr>
                <w:rFonts w:cstheme="minorHAnsi"/>
                <w:sz w:val="23"/>
                <w:szCs w:val="23"/>
              </w:rPr>
              <w:t>85,</w:t>
            </w:r>
            <w:r w:rsidR="009B2DDA" w:rsidRPr="00E87BBB">
              <w:rPr>
                <w:rFonts w:cstheme="minorHAnsi"/>
                <w:sz w:val="23"/>
                <w:szCs w:val="23"/>
              </w:rPr>
              <w:t>3</w:t>
            </w:r>
            <w:r w:rsidRPr="00E87BBB">
              <w:rPr>
                <w:rFonts w:cstheme="minorHAnsi"/>
                <w:sz w:val="23"/>
                <w:szCs w:val="23"/>
              </w:rPr>
              <w:t xml:space="preserve"> </w:t>
            </w:r>
            <w:r w:rsidR="007B3CC9" w:rsidRPr="00E87BBB">
              <w:rPr>
                <w:rFonts w:cstheme="minorHAnsi"/>
                <w:sz w:val="23"/>
                <w:szCs w:val="23"/>
              </w:rPr>
              <w:t>млрд долл</w:t>
            </w:r>
            <w:r w:rsidR="003E658A" w:rsidRPr="00E87BBB">
              <w:rPr>
                <w:rFonts w:cstheme="minorHAnsi"/>
                <w:sz w:val="23"/>
                <w:szCs w:val="23"/>
              </w:rPr>
              <w:t>. США</w:t>
            </w:r>
            <w:r w:rsidRPr="00E87BBB">
              <w:rPr>
                <w:rFonts w:cstheme="minorHAnsi"/>
                <w:sz w:val="23"/>
                <w:szCs w:val="23"/>
              </w:rPr>
              <w:t xml:space="preserve">. </w:t>
            </w:r>
          </w:p>
        </w:tc>
        <w:tc>
          <w:tcPr>
            <w:tcW w:w="4685" w:type="dxa"/>
          </w:tcPr>
          <w:p w14:paraId="3FFC48CC" w14:textId="69C7BA15" w:rsidR="007E4FEB" w:rsidRPr="00E87BBB" w:rsidRDefault="007E4FEB" w:rsidP="00663102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1E1645" w:rsidRPr="00D26D3E" w14:paraId="63E1ADFC" w14:textId="77777777" w:rsidTr="0067531E">
        <w:trPr>
          <w:trHeight w:val="265"/>
        </w:trPr>
        <w:tc>
          <w:tcPr>
            <w:tcW w:w="9345" w:type="dxa"/>
            <w:gridSpan w:val="2"/>
          </w:tcPr>
          <w:p w14:paraId="37DAE721" w14:textId="6B3A14A4" w:rsidR="001E1645" w:rsidRPr="00E87BBB" w:rsidRDefault="001E1645" w:rsidP="00E87BB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1E1645">
              <w:rPr>
                <w:rFonts w:ascii="Arial" w:hAnsi="Arial" w:cs="Arial"/>
                <w:b/>
                <w:sz w:val="18"/>
              </w:rPr>
              <w:t>Тестовые задания не рецензируются, не оплачиваются и не используются в коммерческих целях. Правильные варианты переводов не предоставляются.</w:t>
            </w:r>
          </w:p>
        </w:tc>
      </w:tr>
    </w:tbl>
    <w:p w14:paraId="63DC83F2" w14:textId="77777777" w:rsidR="000C1FDA" w:rsidRPr="00E87BBB" w:rsidRDefault="000C1FDA" w:rsidP="00E87BBB"/>
    <w:sectPr w:rsidR="000C1FDA" w:rsidRPr="00E8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F5F42" w14:textId="77777777" w:rsidR="007579AA" w:rsidRDefault="007579AA" w:rsidP="00BF1B80">
      <w:pPr>
        <w:spacing w:after="0" w:line="240" w:lineRule="auto"/>
      </w:pPr>
      <w:r>
        <w:separator/>
      </w:r>
    </w:p>
  </w:endnote>
  <w:endnote w:type="continuationSeparator" w:id="0">
    <w:p w14:paraId="1B384DC3" w14:textId="77777777" w:rsidR="007579AA" w:rsidRDefault="007579AA" w:rsidP="00BF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0083" w14:textId="77777777" w:rsidR="007579AA" w:rsidRDefault="007579AA" w:rsidP="00BF1B80">
      <w:pPr>
        <w:spacing w:after="0" w:line="240" w:lineRule="auto"/>
      </w:pPr>
      <w:r>
        <w:separator/>
      </w:r>
    </w:p>
  </w:footnote>
  <w:footnote w:type="continuationSeparator" w:id="0">
    <w:p w14:paraId="50644A57" w14:textId="77777777" w:rsidR="007579AA" w:rsidRDefault="007579AA" w:rsidP="00BF1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BC"/>
    <w:rsid w:val="00034597"/>
    <w:rsid w:val="00046C74"/>
    <w:rsid w:val="00077C9A"/>
    <w:rsid w:val="00083E88"/>
    <w:rsid w:val="000B69E1"/>
    <w:rsid w:val="000C0A16"/>
    <w:rsid w:val="000C1FDA"/>
    <w:rsid w:val="0016184B"/>
    <w:rsid w:val="001E1645"/>
    <w:rsid w:val="00204EFF"/>
    <w:rsid w:val="00216848"/>
    <w:rsid w:val="00282A53"/>
    <w:rsid w:val="002B7D79"/>
    <w:rsid w:val="00314C0C"/>
    <w:rsid w:val="0038600E"/>
    <w:rsid w:val="003B1150"/>
    <w:rsid w:val="003C5AB5"/>
    <w:rsid w:val="003D38B3"/>
    <w:rsid w:val="003E3569"/>
    <w:rsid w:val="003E658A"/>
    <w:rsid w:val="00415D88"/>
    <w:rsid w:val="004D3A8F"/>
    <w:rsid w:val="004D453E"/>
    <w:rsid w:val="004E62C9"/>
    <w:rsid w:val="00521E66"/>
    <w:rsid w:val="005A1311"/>
    <w:rsid w:val="005B63E9"/>
    <w:rsid w:val="005B6BC5"/>
    <w:rsid w:val="005F7B8C"/>
    <w:rsid w:val="0062677E"/>
    <w:rsid w:val="00640D28"/>
    <w:rsid w:val="0067531E"/>
    <w:rsid w:val="006C436A"/>
    <w:rsid w:val="007579AA"/>
    <w:rsid w:val="007B3CC9"/>
    <w:rsid w:val="007D3CFE"/>
    <w:rsid w:val="007E4FEB"/>
    <w:rsid w:val="00807C49"/>
    <w:rsid w:val="0081452D"/>
    <w:rsid w:val="00816F37"/>
    <w:rsid w:val="00826EE7"/>
    <w:rsid w:val="00832C90"/>
    <w:rsid w:val="008609CC"/>
    <w:rsid w:val="00886320"/>
    <w:rsid w:val="008A2DEA"/>
    <w:rsid w:val="009019AA"/>
    <w:rsid w:val="0094662F"/>
    <w:rsid w:val="009B2DDA"/>
    <w:rsid w:val="00A74DD9"/>
    <w:rsid w:val="00A812D3"/>
    <w:rsid w:val="00A87210"/>
    <w:rsid w:val="00A93B51"/>
    <w:rsid w:val="00AD73C3"/>
    <w:rsid w:val="00B04313"/>
    <w:rsid w:val="00B460EB"/>
    <w:rsid w:val="00B862B9"/>
    <w:rsid w:val="00B90FFA"/>
    <w:rsid w:val="00B95439"/>
    <w:rsid w:val="00BA1617"/>
    <w:rsid w:val="00BA2E9C"/>
    <w:rsid w:val="00BC102B"/>
    <w:rsid w:val="00BC68E0"/>
    <w:rsid w:val="00BD72FF"/>
    <w:rsid w:val="00BF1B80"/>
    <w:rsid w:val="00C4215F"/>
    <w:rsid w:val="00C56B94"/>
    <w:rsid w:val="00C706D4"/>
    <w:rsid w:val="00CE70BC"/>
    <w:rsid w:val="00D26D3E"/>
    <w:rsid w:val="00DD359B"/>
    <w:rsid w:val="00E068CF"/>
    <w:rsid w:val="00E61E3B"/>
    <w:rsid w:val="00E714B8"/>
    <w:rsid w:val="00E87BBB"/>
    <w:rsid w:val="00ED6090"/>
    <w:rsid w:val="00EF0350"/>
    <w:rsid w:val="00F014E2"/>
    <w:rsid w:val="00F26822"/>
    <w:rsid w:val="00F30397"/>
    <w:rsid w:val="00F46249"/>
    <w:rsid w:val="00F50FCA"/>
    <w:rsid w:val="00F75230"/>
    <w:rsid w:val="00FA5B0F"/>
    <w:rsid w:val="00FB3A42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7C65"/>
  <w15:docId w15:val="{E7187EA5-8B9E-472C-9696-2FCA7E88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B80"/>
  </w:style>
  <w:style w:type="paragraph" w:styleId="a6">
    <w:name w:val="footer"/>
    <w:basedOn w:val="a"/>
    <w:link w:val="a7"/>
    <w:uiPriority w:val="99"/>
    <w:unhideWhenUsed/>
    <w:rsid w:val="00BF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B80"/>
  </w:style>
  <w:style w:type="paragraph" w:styleId="a8">
    <w:name w:val="Balloon Text"/>
    <w:basedOn w:val="a"/>
    <w:link w:val="a9"/>
    <w:uiPriority w:val="99"/>
    <w:semiHidden/>
    <w:unhideWhenUsed/>
    <w:rsid w:val="0020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EF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4E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4E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4E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4E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4EFF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B9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1956</Characters>
  <Application>Microsoft Office Word</Application>
  <DocSecurity>0</DocSecurity>
  <Lines>69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Воронина</dc:creator>
  <cp:lastModifiedBy>Phil Sagan</cp:lastModifiedBy>
  <cp:revision>29</cp:revision>
  <dcterms:created xsi:type="dcterms:W3CDTF">2024-08-08T23:48:00Z</dcterms:created>
  <dcterms:modified xsi:type="dcterms:W3CDTF">2024-08-30T09:43:00Z</dcterms:modified>
</cp:coreProperties>
</file>